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4F8" w:rsidRDefault="00BC22F8" w:rsidP="00BC22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2F8">
        <w:rPr>
          <w:rFonts w:ascii="Times New Roman" w:hAnsi="Times New Roman" w:cs="Times New Roman"/>
          <w:b/>
          <w:sz w:val="28"/>
          <w:szCs w:val="28"/>
        </w:rPr>
        <w:t>В Пожарно-спасательном центре определили лучшего начальника караула</w:t>
      </w:r>
    </w:p>
    <w:p w:rsidR="00BC22F8" w:rsidRPr="00BC22F8" w:rsidRDefault="00BC22F8" w:rsidP="00BC22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В столичном Пожарно-спасательном центре прошел финальный этап конкурса на звание «Лучший начальник караула в 2025 году». На базе учебно-тренировочной площадки для подготовки пожарных и спасателей Департамента ГОЧСиПБ более 30 представителей пожарно-спасательных подразделений сразились за звание лучшего в своей профессии.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Только сильнейшим представителям своих пожарно-спасательных подразделений выпала возможность побороться за звание «Лучшего начальника караула столичного Пожарно-спасательного центра». Местом проведения соревнований традиционно выступила учебно-тренировочная площадка для подготовки пожарных и спасателей Департамента ГОЧСиПБ. Условия соревнования практически полностью идентичны конкурсу профессионального мастерства «Московские мастера» по профессии «Пожарный». Первым испытанием, которое необходимо было преодолеть конкурсантам, стал теоретический этап: стандартное тестирование, в котором собраны вопросы по тактической и технической подготовкам, работе газодымозащитной службы, охране труда и медицинской подготовке.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«Все вопросы разработаны в соответствии с новым боевым уставом и соответствуют тематическому плану занятий по профессиональной подготовке в дежурных сменах подразделений. Ничего сложного в этом этапе нет. Все начальники караулов должны иметь хорошую теоретическую подкованность для того, чтобы на высоком уровне выполнять обязанности», – поделился судья соревнований, специалист Отдела профессиональной подготовки ГКУ «ПСЦ», Олег Платонов.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 xml:space="preserve">После проверки теоретических знаний конкурсанты демонстрировали уровень физической подготовки в челночном беге, подтягиваниях на перекладине и кроссе на 1000 метров. Даже в таких базовых упражнениях у каждого участника есть свои сильные и слабые стороны. Например, помощник начальника караула ПСО №307 ГКУ «ПСЦ» Владимир </w:t>
      </w:r>
      <w:proofErr w:type="spellStart"/>
      <w:r w:rsidRPr="00BC22F8">
        <w:rPr>
          <w:rFonts w:ascii="Times New Roman" w:hAnsi="Times New Roman" w:cs="Times New Roman"/>
          <w:sz w:val="28"/>
          <w:szCs w:val="28"/>
        </w:rPr>
        <w:t>Маханьков</w:t>
      </w:r>
      <w:proofErr w:type="spellEnd"/>
      <w:r w:rsidRPr="00BC22F8">
        <w:rPr>
          <w:rFonts w:ascii="Times New Roman" w:hAnsi="Times New Roman" w:cs="Times New Roman"/>
          <w:sz w:val="28"/>
          <w:szCs w:val="28"/>
        </w:rPr>
        <w:t xml:space="preserve"> признался, что самым сложным лично для него стал километровый кросс, а вот в подтягиваниях на перекладине специалист показал отличный результат – 30 подтягиваний.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 xml:space="preserve">«Мне больше по душе силовой формат, – с улыбкой рассказал Владимир </w:t>
      </w:r>
      <w:proofErr w:type="spellStart"/>
      <w:r w:rsidRPr="00BC22F8">
        <w:rPr>
          <w:rFonts w:ascii="Times New Roman" w:hAnsi="Times New Roman" w:cs="Times New Roman"/>
          <w:sz w:val="28"/>
          <w:szCs w:val="28"/>
        </w:rPr>
        <w:t>Маханьков</w:t>
      </w:r>
      <w:proofErr w:type="spellEnd"/>
      <w:r w:rsidRPr="00BC22F8">
        <w:rPr>
          <w:rFonts w:ascii="Times New Roman" w:hAnsi="Times New Roman" w:cs="Times New Roman"/>
          <w:sz w:val="28"/>
          <w:szCs w:val="28"/>
        </w:rPr>
        <w:t xml:space="preserve">. – Раньше я занимался и многофункциональным многоборьем, и </w:t>
      </w:r>
      <w:proofErr w:type="spellStart"/>
      <w:r w:rsidRPr="00BC22F8">
        <w:rPr>
          <w:rFonts w:ascii="Times New Roman" w:hAnsi="Times New Roman" w:cs="Times New Roman"/>
          <w:sz w:val="28"/>
          <w:szCs w:val="28"/>
        </w:rPr>
        <w:t>кроссфитом</w:t>
      </w:r>
      <w:proofErr w:type="spellEnd"/>
      <w:r w:rsidRPr="00BC22F8">
        <w:rPr>
          <w:rFonts w:ascii="Times New Roman" w:hAnsi="Times New Roman" w:cs="Times New Roman"/>
          <w:sz w:val="28"/>
          <w:szCs w:val="28"/>
        </w:rPr>
        <w:t>. Во многом благодаря этому специальная полоса для меня была не сильно сложная. Тяжело, не спорю, но прошел я достаточно хорошо. Эмоции прекрасные. Хотелось бы, чтобы в нашем Пожарно-спасательном центре было больше таких мероприятий: это и сплачивает коллектив, и стимулирует нас к развитию, и определенный спортивный азарт появляется. Есть желание показать и собственный уровень подготовки, и достойно представить свой отряд».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Отличной площадкой для демонстрации своих навыков эти соревнования считает и представитель ПСО №209 имени полковника А.А. Жебелева.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«Любые соревнования – это личностное развитие, повышение уровня физической подготовки, реализация своих возможностей и навыков. Хочется показать себя, поэтому принимаю участие в конкурсе. К тому же в этом году до участия допустили помощников начальников караулов. Все ребята сильные, конкуренция возросла. В своем выступлении делаю ставку на специальную полосу препятствий. Так как я участвовал в «Пожарном Олимпе», а дистанции схожи, думаю, что покажу хороший результат», – рассказал начальник караула ПСО №209 имени полковника А.А. Жебелева ГКУ «ПСЦ» Иван Громов.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Кстати, лучший результат на полосе препятствий в этом году продемонстрировал именно Иван Громов, преодолев дистанцию за 2 минуты 29 секунд.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Если говорить о самой специальной полосе, то это единственный этап, который слегка изменен. К примеру, «змейку» конкурсанты преодолевали без скаток рукавов. Не нужно было выполнять и подъем рукавов по веревке на 2-м этаже учебной башни.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 xml:space="preserve">«Полоса препятствий была видоизменена специально под задачи, которые выполняют начальники караулов как управленческие звенья. На любом происшествии им необходимо в первую очередь сохранять трезвый ум для принятия правильных решений по организации аварийно-спасательных работ или ликвидации возгораний, – поделился начальник отдела профессиональной подготовки ГКУ </w:t>
      </w:r>
      <w:r w:rsidRPr="00BC22F8">
        <w:rPr>
          <w:rFonts w:ascii="Times New Roman" w:hAnsi="Times New Roman" w:cs="Times New Roman"/>
          <w:sz w:val="28"/>
          <w:szCs w:val="28"/>
        </w:rPr>
        <w:lastRenderedPageBreak/>
        <w:t>«ПСЦ» Игорь Зиновьев. – При этом полоса осталась достаточно серьезным испытанием, особенно если учесть возрастную категорию участников. Средний возраст конкурсантов на этих соревнованиях – 45 лет».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В остальном этот этап также включал в себя: надевание боевой одежды на скорость, перемещение грузовой платформы при помощи кувалды, «змейку», кантование грузовой покрышки, вскрытие металлической двери и поражение мишени из ручного ствола, эвакуацию условного пострадавшего из специальной трубы, подъем в окно 2-го этажа учебной башни. Выполнив все эти действия в дыхательном аппарате, участники финишировали. Начальник караула ПСО №205 Роман Малов прошел эту дистанцию за 3 минуты 1 секунду. Как признается сам специалист, специальная полоса отлично демонстрирует профессиональные качества столичных пожарных.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22F8">
        <w:rPr>
          <w:rFonts w:ascii="Times New Roman" w:hAnsi="Times New Roman" w:cs="Times New Roman"/>
          <w:sz w:val="28"/>
          <w:szCs w:val="28"/>
        </w:rPr>
        <w:t>«Самое интересное, конечно, специальная полоса. Здесь нужна хорошая физическая подготовка и постоянные тренировки. К соревнованиям я готовился, даже сымитировал в отряде что-то похожее на эту дистанцию. Если бежать на скорость, достаточно тяжело не сделать ошибок. То есть, если ты тренировался и знаешь, что нужно делать – ты сможешь сделать это быстрее всех», – с улыбкой рассказал начальник караула ПСО №205 ГКУ «ПСЦ» Роман Малов.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2F8">
        <w:rPr>
          <w:rFonts w:ascii="Times New Roman" w:hAnsi="Times New Roman" w:cs="Times New Roman"/>
          <w:sz w:val="28"/>
          <w:szCs w:val="28"/>
        </w:rPr>
        <w:t>По результатам прошедших соревнований в этом году «Лучшим начальником караула столичного Пожарно-спасательного центра» стал Дмитрий Дубровин, начальник караула ГКУ «ПСЦ». Вторую ступень пьедестала почета занял представитель пожарно-спасательного отряда №214 ГКУ «ПСЦ» Сергей Сенной. Почетная бронза конкурса – у начальника караула ПСО №205 ГКУ «ПСЦ» Романа Малова.</w:t>
      </w:r>
    </w:p>
    <w:p w:rsidR="00BC22F8" w:rsidRPr="00BC22F8" w:rsidRDefault="00BC22F8" w:rsidP="00BC22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C22F8" w:rsidRPr="00BC22F8" w:rsidSect="00BC22F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C2"/>
    <w:rsid w:val="00A054F8"/>
    <w:rsid w:val="00BC22F8"/>
    <w:rsid w:val="00BC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4A64"/>
  <w15:chartTrackingRefBased/>
  <w15:docId w15:val="{329AEC5E-62E8-46A4-8C0B-EB79A51B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2025-07-02T06:45:00Z</dcterms:created>
  <dcterms:modified xsi:type="dcterms:W3CDTF">2025-07-02T06:46:00Z</dcterms:modified>
</cp:coreProperties>
</file>